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7B" w:rsidRDefault="003C347B" w:rsidP="003C347B">
      <w:pPr>
        <w:pStyle w:val="BodyText"/>
        <w:ind w:left="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A6CBEFF" wp14:editId="28E8034C">
            <wp:extent cx="5432512" cy="7495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512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7B" w:rsidRDefault="00F70D17" w:rsidP="003C347B">
      <w:pPr>
        <w:spacing w:before="153"/>
        <w:ind w:left="5363"/>
        <w:rPr>
          <w:b/>
        </w:rPr>
      </w:pPr>
      <w:hyperlink r:id="rId5">
        <w:r w:rsidR="003C347B">
          <w:rPr>
            <w:b/>
            <w:color w:val="0461C1"/>
            <w:u w:val="thick" w:color="0461C1"/>
          </w:rPr>
          <w:t>https://ffngr.eu/</w:t>
        </w:r>
      </w:hyperlink>
    </w:p>
    <w:p w:rsidR="003C347B" w:rsidRDefault="003C347B" w:rsidP="003C347B">
      <w:pPr>
        <w:pStyle w:val="BodyText"/>
        <w:spacing w:before="10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7D33919" wp14:editId="2D4260A8">
            <wp:simplePos x="0" y="0"/>
            <wp:positionH relativeFrom="page">
              <wp:posOffset>1030224</wp:posOffset>
            </wp:positionH>
            <wp:positionV relativeFrom="paragraph">
              <wp:posOffset>111900</wp:posOffset>
            </wp:positionV>
            <wp:extent cx="5387340" cy="320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47B" w:rsidRDefault="003C347B" w:rsidP="003C347B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6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</w:tblGrid>
      <w:tr w:rsidR="003C347B" w:rsidTr="00B44F0E">
        <w:trPr>
          <w:trHeight w:val="324"/>
        </w:trPr>
        <w:tc>
          <w:tcPr>
            <w:tcW w:w="2116" w:type="dxa"/>
          </w:tcPr>
          <w:p w:rsidR="00F70D17" w:rsidRDefault="00F70D17" w:rsidP="003C347B">
            <w:pPr>
              <w:pStyle w:val="TableParagraph"/>
              <w:spacing w:line="257" w:lineRule="exact"/>
              <w:ind w:right="198"/>
              <w:rPr>
                <w:b/>
                <w:sz w:val="23"/>
              </w:rPr>
            </w:pPr>
          </w:p>
          <w:p w:rsidR="00F70D17" w:rsidRDefault="00F70D17" w:rsidP="003C347B">
            <w:pPr>
              <w:pStyle w:val="TableParagraph"/>
              <w:spacing w:line="257" w:lineRule="exact"/>
              <w:ind w:right="198"/>
              <w:rPr>
                <w:b/>
                <w:sz w:val="23"/>
              </w:rPr>
            </w:pPr>
          </w:p>
          <w:p w:rsidR="003C347B" w:rsidRDefault="003C347B" w:rsidP="003C347B">
            <w:pPr>
              <w:pStyle w:val="TableParagraph"/>
              <w:spacing w:line="257" w:lineRule="exact"/>
              <w:ind w:right="198"/>
              <w:rPr>
                <w:b/>
                <w:sz w:val="23"/>
              </w:rPr>
            </w:pPr>
            <w:r>
              <w:rPr>
                <w:b/>
                <w:sz w:val="23"/>
              </w:rPr>
              <w:t>Πάτρα,</w:t>
            </w:r>
            <w:r w:rsidR="00F70D17">
              <w:rPr>
                <w:b/>
                <w:sz w:val="23"/>
                <w:lang w:val="en-US"/>
              </w:rPr>
              <w:t xml:space="preserve"> 2</w:t>
            </w:r>
            <w:r w:rsidR="00F70D17">
              <w:rPr>
                <w:b/>
                <w:sz w:val="23"/>
              </w:rPr>
              <w:t>6</w:t>
            </w:r>
            <w:r>
              <w:rPr>
                <w:b/>
                <w:sz w:val="23"/>
              </w:rPr>
              <w:t>/</w:t>
            </w:r>
            <w:r w:rsidR="00D11A1F">
              <w:rPr>
                <w:b/>
                <w:sz w:val="23"/>
                <w:lang w:val="en-US"/>
              </w:rPr>
              <w:t>5</w:t>
            </w:r>
            <w:r w:rsidR="0027029D">
              <w:rPr>
                <w:b/>
                <w:sz w:val="23"/>
              </w:rPr>
              <w:t>/2021</w:t>
            </w:r>
          </w:p>
        </w:tc>
      </w:tr>
      <w:tr w:rsidR="003C347B" w:rsidTr="00B44F0E">
        <w:trPr>
          <w:trHeight w:val="324"/>
        </w:trPr>
        <w:tc>
          <w:tcPr>
            <w:tcW w:w="2116" w:type="dxa"/>
          </w:tcPr>
          <w:p w:rsidR="003C347B" w:rsidRDefault="00F70D17" w:rsidP="00B44F0E">
            <w:pPr>
              <w:pStyle w:val="TableParagraph"/>
              <w:spacing w:before="59" w:line="245" w:lineRule="exact"/>
              <w:ind w:right="2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Αρ. Πρωτ.: 38</w:t>
            </w:r>
          </w:p>
        </w:tc>
      </w:tr>
    </w:tbl>
    <w:p w:rsidR="003C347B" w:rsidRDefault="003C347B" w:rsidP="003C347B">
      <w:pPr>
        <w:pStyle w:val="BodyText"/>
        <w:rPr>
          <w:b/>
          <w:sz w:val="20"/>
        </w:rPr>
      </w:pPr>
    </w:p>
    <w:p w:rsidR="003C347B" w:rsidRDefault="003C347B" w:rsidP="003C347B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7723"/>
      </w:tblGrid>
      <w:tr w:rsidR="003C347B" w:rsidTr="00F70D17">
        <w:trPr>
          <w:trHeight w:val="356"/>
        </w:trPr>
        <w:tc>
          <w:tcPr>
            <w:tcW w:w="953" w:type="dxa"/>
          </w:tcPr>
          <w:p w:rsidR="003C347B" w:rsidRDefault="003C347B" w:rsidP="00B44F0E">
            <w:pPr>
              <w:pStyle w:val="TableParagraph"/>
              <w:spacing w:line="257" w:lineRule="exact"/>
              <w:ind w:left="1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Προς:</w:t>
            </w:r>
          </w:p>
        </w:tc>
        <w:tc>
          <w:tcPr>
            <w:tcW w:w="7723" w:type="dxa"/>
          </w:tcPr>
          <w:p w:rsidR="003C347B" w:rsidRDefault="00F70D17" w:rsidP="00B44F0E">
            <w:pPr>
              <w:pStyle w:val="TableParagraph"/>
              <w:spacing w:line="312" w:lineRule="auto"/>
              <w:ind w:left="172" w:right="5421"/>
              <w:rPr>
                <w:b/>
                <w:sz w:val="23"/>
              </w:rPr>
            </w:pPr>
            <w:r>
              <w:rPr>
                <w:b/>
                <w:sz w:val="23"/>
              </w:rPr>
              <w:t>Μέλη Ε.Δι.Κ.Ε.</w:t>
            </w:r>
          </w:p>
        </w:tc>
      </w:tr>
      <w:tr w:rsidR="003C347B" w:rsidTr="00B44F0E">
        <w:trPr>
          <w:trHeight w:val="539"/>
        </w:trPr>
        <w:tc>
          <w:tcPr>
            <w:tcW w:w="953" w:type="dxa"/>
          </w:tcPr>
          <w:p w:rsidR="003C347B" w:rsidRDefault="003C347B" w:rsidP="00B44F0E">
            <w:pPr>
              <w:pStyle w:val="TableParagraph"/>
              <w:spacing w:before="165"/>
              <w:ind w:left="1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Θέμα:</w:t>
            </w:r>
          </w:p>
        </w:tc>
        <w:tc>
          <w:tcPr>
            <w:tcW w:w="7723" w:type="dxa"/>
          </w:tcPr>
          <w:p w:rsidR="003C347B" w:rsidRPr="00C12E7C" w:rsidRDefault="00F70D17" w:rsidP="00C12E7C">
            <w:pPr>
              <w:pStyle w:val="TableParagraph"/>
              <w:spacing w:before="165"/>
              <w:ind w:left="172" w:right="0"/>
              <w:rPr>
                <w:b/>
                <w:sz w:val="23"/>
              </w:rPr>
            </w:pPr>
            <w:r>
              <w:rPr>
                <w:b/>
                <w:sz w:val="23"/>
              </w:rPr>
              <w:t>Προκήρυξη εκλογών για την ανάδειξη νέου ΔΣ</w:t>
            </w:r>
          </w:p>
        </w:tc>
      </w:tr>
    </w:tbl>
    <w:p w:rsidR="003C347B" w:rsidRDefault="003C347B" w:rsidP="003C347B">
      <w:pPr>
        <w:pStyle w:val="BodyText"/>
        <w:rPr>
          <w:b/>
          <w:sz w:val="24"/>
        </w:rPr>
      </w:pPr>
    </w:p>
    <w:p w:rsidR="003C347B" w:rsidRDefault="003C347B" w:rsidP="00F70D17">
      <w:pPr>
        <w:pStyle w:val="BodyText"/>
        <w:jc w:val="both"/>
        <w:rPr>
          <w:b/>
        </w:rPr>
      </w:pPr>
    </w:p>
    <w:p w:rsidR="00F70D17" w:rsidRPr="00F70D17" w:rsidRDefault="00F70D17" w:rsidP="00F70D17">
      <w:pPr>
        <w:pStyle w:val="BodyTex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17">
        <w:rPr>
          <w:rFonts w:ascii="Times New Roman" w:hAnsi="Times New Roman" w:cs="Times New Roman"/>
          <w:sz w:val="24"/>
          <w:szCs w:val="24"/>
        </w:rPr>
        <w:t>Το Διοικητικό Συμβούλιο του Ελληνικού Δικτύου Καταγμάτων Ευθραυστότητας, στην τακτική συνεδρίαση την Τρίτη 25 Μαΐου 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D17">
        <w:rPr>
          <w:rFonts w:ascii="Times New Roman" w:hAnsi="Times New Roman" w:cs="Times New Roman"/>
          <w:sz w:val="24"/>
          <w:szCs w:val="24"/>
        </w:rPr>
        <w:t xml:space="preserve"> αποφάσισε ομόφωνα την προκήρυξη εκλογών για την ανάδειξη του νέου Διοικητικού Συμβουλίου του Ε.Δι.Κ.Ε.</w:t>
      </w:r>
    </w:p>
    <w:p w:rsidR="00F70D17" w:rsidRPr="00F70D17" w:rsidRDefault="00F70D17" w:rsidP="00F70D17">
      <w:pPr>
        <w:pStyle w:val="BodyTex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17">
        <w:rPr>
          <w:rFonts w:ascii="Times New Roman" w:hAnsi="Times New Roman" w:cs="Times New Roman"/>
          <w:sz w:val="24"/>
          <w:szCs w:val="24"/>
        </w:rPr>
        <w:t>Η Γενική Συνέλευση θα πραγματοποιηθεί διαδικτυακά την Δευτέρα 5 Ιουλίου 2021 ώρα 20.00 και μετά τον απολογισμό του τρέχοντος Διοικητικού Συμβουλίου θα ακολουθήσει  η διενέργεια των εκλογών. Σε περίπτωση μη απαρτίας η Γενική Συνέλευση θα πραγματοποιηθεί την επόμενη ημέρα Τρίτη 6 Ιουλίου 2021 ώρα 20.00.</w:t>
      </w:r>
    </w:p>
    <w:p w:rsidR="00F70D17" w:rsidRPr="00F70D17" w:rsidRDefault="00F70D17" w:rsidP="00F70D1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Pr="00F70D17">
        <w:rPr>
          <w:rFonts w:ascii="Times New Roman" w:hAnsi="Times New Roman" w:cs="Times New Roman"/>
          <w:sz w:val="24"/>
          <w:szCs w:val="24"/>
        </w:rPr>
        <w:t>ροκηρύσσονται οι παρακάτω θέσεις:</w:t>
      </w:r>
    </w:p>
    <w:p w:rsidR="00F70D17" w:rsidRPr="00F70D17" w:rsidRDefault="00F70D17" w:rsidP="00F70D1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17">
        <w:rPr>
          <w:rFonts w:ascii="Times New Roman" w:hAnsi="Times New Roman" w:cs="Times New Roman"/>
          <w:sz w:val="24"/>
          <w:szCs w:val="24"/>
        </w:rPr>
        <w:t>1.</w:t>
      </w:r>
      <w:r w:rsidRPr="00F70D17">
        <w:rPr>
          <w:rFonts w:ascii="Times New Roman" w:hAnsi="Times New Roman" w:cs="Times New Roman"/>
          <w:sz w:val="24"/>
          <w:szCs w:val="24"/>
        </w:rPr>
        <w:tab/>
        <w:t>Πρόεδρος</w:t>
      </w:r>
    </w:p>
    <w:p w:rsidR="00F70D17" w:rsidRPr="00F70D17" w:rsidRDefault="00F70D17" w:rsidP="00F70D1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17">
        <w:rPr>
          <w:rFonts w:ascii="Times New Roman" w:hAnsi="Times New Roman" w:cs="Times New Roman"/>
          <w:sz w:val="24"/>
          <w:szCs w:val="24"/>
        </w:rPr>
        <w:t>2.</w:t>
      </w:r>
      <w:r w:rsidRPr="00F70D17">
        <w:rPr>
          <w:rFonts w:ascii="Times New Roman" w:hAnsi="Times New Roman" w:cs="Times New Roman"/>
          <w:sz w:val="24"/>
          <w:szCs w:val="24"/>
        </w:rPr>
        <w:tab/>
        <w:t>Αντιπρόεδρος</w:t>
      </w:r>
    </w:p>
    <w:p w:rsidR="00F70D17" w:rsidRPr="00F70D17" w:rsidRDefault="00F70D17" w:rsidP="00F70D1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17">
        <w:rPr>
          <w:rFonts w:ascii="Times New Roman" w:hAnsi="Times New Roman" w:cs="Times New Roman"/>
          <w:sz w:val="24"/>
          <w:szCs w:val="24"/>
        </w:rPr>
        <w:t>3.</w:t>
      </w:r>
      <w:r w:rsidRPr="00F70D17">
        <w:rPr>
          <w:rFonts w:ascii="Times New Roman" w:hAnsi="Times New Roman" w:cs="Times New Roman"/>
          <w:sz w:val="24"/>
          <w:szCs w:val="24"/>
        </w:rPr>
        <w:tab/>
        <w:t>Τέσσερα (4) μέλη</w:t>
      </w:r>
    </w:p>
    <w:p w:rsidR="003C347B" w:rsidRDefault="00F70D17" w:rsidP="00F70D1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17">
        <w:rPr>
          <w:rFonts w:ascii="Times New Roman" w:hAnsi="Times New Roman" w:cs="Times New Roman"/>
          <w:sz w:val="24"/>
          <w:szCs w:val="24"/>
        </w:rPr>
        <w:t xml:space="preserve">Οι υποψηφιότητες θα πρέπει να κατατεθούν στη γραμματεία του Ε.Δι.Κ.Ε. στην ηλεκτρονική διεύθυνση </w:t>
      </w:r>
      <w:hyperlink r:id="rId7" w:history="1">
        <w:r w:rsidRPr="00833006">
          <w:rPr>
            <w:rStyle w:val="Hyperlink"/>
            <w:rFonts w:ascii="Times New Roman" w:hAnsi="Times New Roman" w:cs="Times New Roman"/>
            <w:sz w:val="24"/>
            <w:szCs w:val="24"/>
          </w:rPr>
          <w:t>ffngr2017@gmail.com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17">
        <w:rPr>
          <w:rFonts w:ascii="Times New Roman" w:hAnsi="Times New Roman" w:cs="Times New Roman"/>
          <w:sz w:val="24"/>
          <w:szCs w:val="24"/>
        </w:rPr>
        <w:t xml:space="preserve"> έως 27 Ιουνίου.</w:t>
      </w:r>
    </w:p>
    <w:p w:rsidR="00F70D17" w:rsidRDefault="00F70D17" w:rsidP="00F70D1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17" w:rsidRPr="00F70D17" w:rsidRDefault="00F70D17" w:rsidP="00F70D1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814" w:rsidRDefault="00C02814" w:rsidP="00C02814">
      <w:pPr>
        <w:pStyle w:val="BodyText"/>
        <w:spacing w:before="192"/>
        <w:ind w:left="2650" w:right="2646"/>
        <w:jc w:val="center"/>
      </w:pPr>
      <w:r>
        <w:tab/>
        <w:t>ΗΛΙΑΣ Χ. ΠΑΝΑΓΙΩΤΟΠΟΥΛΟΣ</w:t>
      </w:r>
    </w:p>
    <w:p w:rsidR="00C02814" w:rsidRDefault="00C02814" w:rsidP="00C02814">
      <w:pPr>
        <w:pStyle w:val="BodyText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1FC05B2A" wp14:editId="3176215E">
            <wp:simplePos x="0" y="0"/>
            <wp:positionH relativeFrom="page">
              <wp:posOffset>3169920</wp:posOffset>
            </wp:positionH>
            <wp:positionV relativeFrom="paragraph">
              <wp:posOffset>95885</wp:posOffset>
            </wp:positionV>
            <wp:extent cx="1235963" cy="6004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63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814" w:rsidRDefault="00C02814" w:rsidP="00C02814">
      <w:pPr>
        <w:pStyle w:val="BodyText"/>
        <w:rPr>
          <w:sz w:val="26"/>
        </w:rPr>
      </w:pPr>
    </w:p>
    <w:p w:rsidR="00C02814" w:rsidRDefault="00C02814" w:rsidP="00C02814">
      <w:pPr>
        <w:pStyle w:val="BodyText"/>
        <w:spacing w:before="204"/>
        <w:ind w:left="2653" w:right="2646"/>
        <w:jc w:val="center"/>
      </w:pPr>
    </w:p>
    <w:p w:rsidR="00F70D17" w:rsidRDefault="00C02814" w:rsidP="00C02814">
      <w:pPr>
        <w:pStyle w:val="BodyText"/>
        <w:spacing w:before="204"/>
        <w:ind w:left="2653" w:right="2646"/>
        <w:jc w:val="center"/>
      </w:pPr>
      <w:r>
        <w:t>Πρόεδρος Διοικητικού Συμβουλίου</w:t>
      </w:r>
    </w:p>
    <w:p w:rsidR="00C02814" w:rsidRDefault="00C02814" w:rsidP="00F70D17">
      <w:pPr>
        <w:pStyle w:val="BodyText"/>
        <w:ind w:left="2653" w:right="2646"/>
        <w:jc w:val="center"/>
      </w:pPr>
      <w:r>
        <w:t xml:space="preserve"> FFN GR</w:t>
      </w:r>
      <w:bookmarkStart w:id="0" w:name="_GoBack"/>
      <w:bookmarkEnd w:id="0"/>
    </w:p>
    <w:p w:rsidR="004D5079" w:rsidRDefault="004D5079" w:rsidP="003C347B">
      <w:pPr>
        <w:pStyle w:val="BodyText"/>
      </w:pPr>
    </w:p>
    <w:p w:rsidR="004D5079" w:rsidRDefault="004D5079" w:rsidP="003C347B">
      <w:pPr>
        <w:pStyle w:val="BodyText"/>
      </w:pPr>
    </w:p>
    <w:p w:rsidR="004D5079" w:rsidRDefault="004D5079" w:rsidP="003C347B">
      <w:pPr>
        <w:pStyle w:val="BodyText"/>
      </w:pPr>
    </w:p>
    <w:p w:rsidR="00C02814" w:rsidRDefault="00C02814" w:rsidP="003C347B">
      <w:pPr>
        <w:pStyle w:val="BodyText"/>
      </w:pPr>
    </w:p>
    <w:p w:rsidR="003C347B" w:rsidRDefault="003C347B" w:rsidP="003C347B">
      <w:pPr>
        <w:pStyle w:val="BodyText"/>
        <w:rPr>
          <w:sz w:val="20"/>
        </w:rPr>
      </w:pPr>
    </w:p>
    <w:p w:rsidR="003C347B" w:rsidRDefault="003C347B" w:rsidP="003C347B">
      <w:pPr>
        <w:pStyle w:val="BodyText"/>
        <w:rPr>
          <w:sz w:val="20"/>
        </w:rPr>
      </w:pPr>
    </w:p>
    <w:p w:rsidR="003C347B" w:rsidRDefault="003C347B" w:rsidP="003C347B">
      <w:pPr>
        <w:pStyle w:val="BodyText"/>
        <w:spacing w:before="1"/>
        <w:rPr>
          <w:sz w:val="17"/>
        </w:rPr>
      </w:pPr>
    </w:p>
    <w:p w:rsidR="003C347B" w:rsidRDefault="003C347B" w:rsidP="003C347B">
      <w:pPr>
        <w:pStyle w:val="BodyText"/>
        <w:spacing w:line="46" w:lineRule="exact"/>
        <w:ind w:left="16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76373E8" wp14:editId="0D62329F">
                <wp:extent cx="5672455" cy="28575"/>
                <wp:effectExtent l="17145" t="1270" r="1587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28575"/>
                          <a:chOff x="0" y="0"/>
                          <a:chExt cx="8933" cy="4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8933" cy="0"/>
                          </a:xfrm>
                          <a:prstGeom prst="line">
                            <a:avLst/>
                          </a:prstGeom>
                          <a:noFill/>
                          <a:ln w="28321">
                            <a:solidFill>
                              <a:srgbClr val="399B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14FA8" id="Group 2" o:spid="_x0000_s1026" style="width:446.65pt;height:2.25pt;mso-position-horizontal-relative:char;mso-position-vertical-relative:line" coordsize="893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">
                <v:line id="Line 3" o:spid="_x0000_s1027" style="position:absolute;visibility:visible;mso-wrap-style:square" from="0,22" to="8933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40/cQAAADaAAAADwAAAGRycy9kb3ducmV2LnhtbESPQWvCQBSE70L/w/KE3szGUGqJrmIV&#10;wR48aHvx9sw+k5Ds25hdTeyv7wpCj8PMfMPMFr2pxY1aV1pWMI5iEMSZ1SXnCn6+N6MPEM4ja6wt&#10;k4I7OVjMXwYzTLXteE+3g89FgLBLUUHhfZNK6bKCDLrINsTBO9vWoA+yzaVusQtwU8skjt+lwZLD&#10;QoENrQrKqsPVKJhcq+rrvE/MpTsdE/m73m1Wn16p12G/nILw1Pv/8LO91Qre4HE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jT9xAAAANoAAAAPAAAAAAAAAAAA&#10;AAAAAKECAABkcnMvZG93bnJldi54bWxQSwUGAAAAAAQABAD5AAAAkgMAAAAA&#10;" strokecolor="#399ba8" strokeweight="2.23pt"/>
                <w10:anchorlock/>
              </v:group>
            </w:pict>
          </mc:Fallback>
        </mc:AlternateContent>
      </w:r>
    </w:p>
    <w:p w:rsidR="003C347B" w:rsidRDefault="003C347B" w:rsidP="003C347B">
      <w:pPr>
        <w:spacing w:line="46" w:lineRule="exact"/>
        <w:rPr>
          <w:sz w:val="4"/>
        </w:rPr>
        <w:sectPr w:rsidR="003C347B" w:rsidSect="003C347B">
          <w:pgSz w:w="11920" w:h="16850"/>
          <w:pgMar w:top="600" w:right="1300" w:bottom="280" w:left="1300" w:header="720" w:footer="720" w:gutter="0"/>
          <w:cols w:space="720"/>
        </w:sectPr>
      </w:pPr>
    </w:p>
    <w:p w:rsidR="003C347B" w:rsidRPr="00F70D17" w:rsidRDefault="00D11A1F" w:rsidP="00D11A1F">
      <w:pPr>
        <w:spacing w:before="7"/>
        <w:ind w:left="296" w:right="45"/>
        <w:rPr>
          <w:lang w:val="en-US"/>
        </w:rPr>
      </w:pPr>
      <w:r>
        <w:lastRenderedPageBreak/>
        <w:t>Ζαΐμη</w:t>
      </w:r>
      <w:r w:rsidRPr="00F70D17">
        <w:rPr>
          <w:lang w:val="en-US"/>
        </w:rPr>
        <w:t xml:space="preserve"> 21</w:t>
      </w:r>
      <w:r w:rsidR="003C347B" w:rsidRPr="00F70D17">
        <w:rPr>
          <w:lang w:val="en-US"/>
        </w:rPr>
        <w:t>, 26</w:t>
      </w:r>
      <w:r w:rsidRPr="00F70D17">
        <w:rPr>
          <w:lang w:val="en-US"/>
        </w:rPr>
        <w:t>223,</w:t>
      </w:r>
      <w:r w:rsidR="003C347B" w:rsidRPr="00F70D17">
        <w:rPr>
          <w:lang w:val="en-US"/>
        </w:rPr>
        <w:t xml:space="preserve"> </w:t>
      </w:r>
      <w:r w:rsidR="003C347B">
        <w:t>Πάτρα</w:t>
      </w:r>
      <w:r w:rsidR="003C347B" w:rsidRPr="00F70D17">
        <w:rPr>
          <w:lang w:val="en-US"/>
        </w:rPr>
        <w:t xml:space="preserve"> </w:t>
      </w:r>
    </w:p>
    <w:p w:rsidR="003C347B" w:rsidRPr="00485C08" w:rsidRDefault="003C347B" w:rsidP="003C347B">
      <w:pPr>
        <w:ind w:left="296"/>
        <w:rPr>
          <w:lang w:val="en-US"/>
        </w:rPr>
      </w:pPr>
      <w:r w:rsidRPr="00485C08">
        <w:rPr>
          <w:lang w:val="en-US"/>
        </w:rPr>
        <w:t>E</w:t>
      </w:r>
      <w:r w:rsidRPr="00D11A1F">
        <w:rPr>
          <w:lang w:val="en-US"/>
        </w:rPr>
        <w:t>-</w:t>
      </w:r>
      <w:r w:rsidRPr="00485C08">
        <w:rPr>
          <w:lang w:val="en-US"/>
        </w:rPr>
        <w:t>mail</w:t>
      </w:r>
      <w:r w:rsidRPr="00D11A1F">
        <w:rPr>
          <w:lang w:val="en-US"/>
        </w:rPr>
        <w:t xml:space="preserve">: </w:t>
      </w:r>
      <w:hyperlink r:id="rId9">
        <w:r w:rsidRPr="00485C08">
          <w:rPr>
            <w:color w:val="0461C1"/>
            <w:u w:val="single" w:color="0461C1"/>
            <w:lang w:val="en-US"/>
          </w:rPr>
          <w:t>ffngr2017@gmail.com</w:t>
        </w:r>
      </w:hyperlink>
    </w:p>
    <w:p w:rsidR="003C347B" w:rsidRPr="00D11A1F" w:rsidRDefault="003C347B" w:rsidP="00D11A1F">
      <w:pPr>
        <w:spacing w:before="16" w:line="242" w:lineRule="auto"/>
        <w:ind w:left="296" w:right="1151"/>
        <w:rPr>
          <w:lang w:val="en-US"/>
        </w:rPr>
      </w:pPr>
      <w:r w:rsidRPr="00485C08">
        <w:rPr>
          <w:lang w:val="en-US"/>
        </w:rPr>
        <w:br w:type="column"/>
      </w:r>
      <w:proofErr w:type="spellStart"/>
      <w:r w:rsidR="00D11A1F">
        <w:rPr>
          <w:lang w:val="en-US"/>
        </w:rPr>
        <w:lastRenderedPageBreak/>
        <w:t>Zaimi</w:t>
      </w:r>
      <w:proofErr w:type="spellEnd"/>
      <w:r w:rsidR="00D11A1F">
        <w:rPr>
          <w:lang w:val="en-US"/>
        </w:rPr>
        <w:t xml:space="preserve"> 21, 26223</w:t>
      </w:r>
      <w:r w:rsidRPr="00485C08">
        <w:rPr>
          <w:lang w:val="en-US"/>
        </w:rPr>
        <w:t xml:space="preserve">, Patras </w:t>
      </w:r>
    </w:p>
    <w:p w:rsidR="003C347B" w:rsidRPr="00D11A1F" w:rsidRDefault="003C347B" w:rsidP="003C347B">
      <w:pPr>
        <w:spacing w:line="252" w:lineRule="exact"/>
        <w:ind w:left="296"/>
        <w:rPr>
          <w:lang w:val="en-US"/>
        </w:rPr>
      </w:pPr>
      <w:r w:rsidRPr="00D11A1F">
        <w:rPr>
          <w:lang w:val="en-US"/>
        </w:rPr>
        <w:t xml:space="preserve">E-mail: </w:t>
      </w:r>
      <w:hyperlink r:id="rId10">
        <w:r w:rsidRPr="00D11A1F">
          <w:rPr>
            <w:color w:val="0461C1"/>
            <w:u w:val="single" w:color="0461C1"/>
            <w:lang w:val="en-US"/>
          </w:rPr>
          <w:t>ffngr2017@gmail.com</w:t>
        </w:r>
      </w:hyperlink>
    </w:p>
    <w:p w:rsidR="00047E60" w:rsidRPr="00D11A1F" w:rsidRDefault="00047E60">
      <w:pPr>
        <w:rPr>
          <w:lang w:val="en-US"/>
        </w:rPr>
      </w:pPr>
    </w:p>
    <w:sectPr w:rsidR="00047E60" w:rsidRPr="00D11A1F">
      <w:type w:val="continuous"/>
      <w:pgSz w:w="11920" w:h="16850"/>
      <w:pgMar w:top="600" w:right="1300" w:bottom="280" w:left="1300" w:header="720" w:footer="720" w:gutter="0"/>
      <w:cols w:num="2" w:space="720" w:equalWidth="0">
        <w:col w:w="3240" w:space="1971"/>
        <w:col w:w="41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B"/>
    <w:rsid w:val="00047E60"/>
    <w:rsid w:val="00056E48"/>
    <w:rsid w:val="000C1AE0"/>
    <w:rsid w:val="001D1377"/>
    <w:rsid w:val="0027029D"/>
    <w:rsid w:val="002C0D19"/>
    <w:rsid w:val="003C347B"/>
    <w:rsid w:val="004D5079"/>
    <w:rsid w:val="006D1B6D"/>
    <w:rsid w:val="00C02814"/>
    <w:rsid w:val="00C12E7C"/>
    <w:rsid w:val="00D11A1F"/>
    <w:rsid w:val="00EB48ED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CC4C-151B-4274-A68B-CB4C0BA6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34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347B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47B"/>
    <w:rPr>
      <w:rFonts w:ascii="Arial" w:eastAsia="Arial" w:hAnsi="Arial" w:cs="Arial"/>
      <w:sz w:val="23"/>
      <w:szCs w:val="23"/>
      <w:lang w:eastAsia="el-GR" w:bidi="el-GR"/>
    </w:rPr>
  </w:style>
  <w:style w:type="paragraph" w:customStyle="1" w:styleId="TableParagraph">
    <w:name w:val="Table Paragraph"/>
    <w:basedOn w:val="Normal"/>
    <w:uiPriority w:val="1"/>
    <w:qFormat/>
    <w:rsid w:val="003C347B"/>
    <w:pPr>
      <w:ind w:right="151"/>
    </w:pPr>
  </w:style>
  <w:style w:type="character" w:styleId="Hyperlink">
    <w:name w:val="Hyperlink"/>
    <w:basedOn w:val="DefaultParagraphFont"/>
    <w:uiPriority w:val="99"/>
    <w:unhideWhenUsed/>
    <w:rsid w:val="00F70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ffngr2017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ffngr.eu/" TargetMode="External"/><Relationship Id="rId10" Type="http://schemas.openxmlformats.org/officeDocument/2006/relationships/hyperlink" Target="mailto:ffngr2017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fngr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dmsnikola nikola</dc:creator>
  <cp:keywords/>
  <dc:description/>
  <cp:lastModifiedBy>dmsnikola nikola</cp:lastModifiedBy>
  <cp:revision>2</cp:revision>
  <dcterms:created xsi:type="dcterms:W3CDTF">2021-05-26T09:16:00Z</dcterms:created>
  <dcterms:modified xsi:type="dcterms:W3CDTF">2021-05-26T09:16:00Z</dcterms:modified>
</cp:coreProperties>
</file>